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E9" w:rsidRDefault="00A6764F" w:rsidP="00A6764F">
      <w:pPr>
        <w:jc w:val="center"/>
        <w:rPr>
          <w:rFonts w:ascii="Times New Roman" w:hAnsi="Times New Roman" w:cs="Times New Roman"/>
          <w:b/>
          <w:sz w:val="40"/>
          <w:szCs w:val="36"/>
        </w:rPr>
      </w:pPr>
      <w:r w:rsidRPr="00A6764F">
        <w:rPr>
          <w:rFonts w:ascii="Times New Roman" w:hAnsi="Times New Roman" w:cs="Times New Roman"/>
          <w:b/>
          <w:sz w:val="40"/>
          <w:szCs w:val="36"/>
        </w:rPr>
        <w:t>Stinson Memorial Public Library District Board of Trustee Meeting Dates 2025</w:t>
      </w:r>
    </w:p>
    <w:p w:rsidR="00A6764F" w:rsidRDefault="00A6764F" w:rsidP="00A6764F">
      <w:pPr>
        <w:jc w:val="center"/>
        <w:rPr>
          <w:rFonts w:ascii="Times New Roman" w:hAnsi="Times New Roman" w:cs="Times New Roman"/>
          <w:b/>
          <w:sz w:val="40"/>
          <w:szCs w:val="36"/>
        </w:rPr>
      </w:pPr>
    </w:p>
    <w:p w:rsidR="00A6764F" w:rsidRDefault="00A6764F" w:rsidP="00A6764F">
      <w:pPr>
        <w:rPr>
          <w:rFonts w:ascii="Times New Roman" w:hAnsi="Times New Roman" w:cs="Times New Roman"/>
          <w:sz w:val="32"/>
          <w:szCs w:val="32"/>
        </w:rPr>
      </w:pPr>
      <w:r>
        <w:rPr>
          <w:rFonts w:ascii="Times New Roman" w:hAnsi="Times New Roman" w:cs="Times New Roman"/>
          <w:sz w:val="32"/>
          <w:szCs w:val="32"/>
        </w:rPr>
        <w:t xml:space="preserve">The regular meeting of the Board of Trustees of the Stinson Memorial Public Library District shall be on the last Monday of each month, unless otherwise noted. The meeting shall be at the library at 5:00 p.m. All meetings are open to the public and noticed in advance. </w:t>
      </w:r>
    </w:p>
    <w:p w:rsidR="00A6764F" w:rsidRDefault="00A6764F" w:rsidP="00A6764F">
      <w:pPr>
        <w:rPr>
          <w:rFonts w:ascii="Times New Roman" w:hAnsi="Times New Roman" w:cs="Times New Roman"/>
          <w:sz w:val="32"/>
          <w:szCs w:val="32"/>
        </w:rPr>
      </w:pP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 xml:space="preserve">Monday, January 27, 2025 </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February 24, 2025</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March 31, 2025</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April 28, 2025</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Pr>
          <w:rFonts w:ascii="Times New Roman" w:hAnsi="Times New Roman" w:cs="Times New Roman"/>
          <w:sz w:val="32"/>
          <w:szCs w:val="32"/>
        </w:rPr>
        <w:t>Tuesday, May 27</w:t>
      </w:r>
      <w:r w:rsidRPr="00A6764F">
        <w:rPr>
          <w:rFonts w:ascii="Times New Roman" w:hAnsi="Times New Roman" w:cs="Times New Roman"/>
          <w:sz w:val="32"/>
          <w:szCs w:val="32"/>
        </w:rPr>
        <w:t>, 2025</w:t>
      </w:r>
      <w:r>
        <w:rPr>
          <w:rFonts w:ascii="Times New Roman" w:hAnsi="Times New Roman" w:cs="Times New Roman"/>
          <w:sz w:val="32"/>
          <w:szCs w:val="32"/>
        </w:rPr>
        <w:t>*</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June 30, 2025</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 xml:space="preserve">Monday, July 28, 2025 </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August 25, 2025</w:t>
      </w:r>
      <w:bookmarkStart w:id="0" w:name="_GoBack"/>
      <w:bookmarkEnd w:id="0"/>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September 29, 2025</w:t>
      </w:r>
    </w:p>
    <w:p w:rsidR="00A6764F" w:rsidRP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October 27, 2025</w:t>
      </w:r>
    </w:p>
    <w:p w:rsidR="00A6764F" w:rsidRDefault="00A6764F" w:rsidP="00A6764F">
      <w:pPr>
        <w:pStyle w:val="ListParagraph"/>
        <w:numPr>
          <w:ilvl w:val="0"/>
          <w:numId w:val="1"/>
        </w:numPr>
        <w:spacing w:line="360" w:lineRule="auto"/>
        <w:rPr>
          <w:rFonts w:ascii="Times New Roman" w:hAnsi="Times New Roman" w:cs="Times New Roman"/>
          <w:sz w:val="32"/>
          <w:szCs w:val="32"/>
        </w:rPr>
      </w:pPr>
      <w:r w:rsidRPr="00A6764F">
        <w:rPr>
          <w:rFonts w:ascii="Times New Roman" w:hAnsi="Times New Roman" w:cs="Times New Roman"/>
          <w:sz w:val="32"/>
          <w:szCs w:val="32"/>
        </w:rPr>
        <w:t>Monday, November 24, 2025</w:t>
      </w:r>
    </w:p>
    <w:p w:rsidR="00A6764F" w:rsidRDefault="00A6764F" w:rsidP="00A6764F">
      <w:pPr>
        <w:pStyle w:val="ListParagraph"/>
        <w:numPr>
          <w:ilvl w:val="0"/>
          <w:numId w:val="1"/>
        </w:numPr>
        <w:spacing w:line="360" w:lineRule="auto"/>
        <w:rPr>
          <w:rFonts w:ascii="Times New Roman" w:hAnsi="Times New Roman" w:cs="Times New Roman"/>
          <w:sz w:val="32"/>
          <w:szCs w:val="32"/>
        </w:rPr>
      </w:pPr>
      <w:r>
        <w:rPr>
          <w:rFonts w:ascii="Times New Roman" w:hAnsi="Times New Roman" w:cs="Times New Roman"/>
          <w:sz w:val="32"/>
          <w:szCs w:val="32"/>
        </w:rPr>
        <w:t xml:space="preserve">December – No Scheduled Meeting </w:t>
      </w:r>
    </w:p>
    <w:p w:rsidR="00A6764F" w:rsidRPr="00A6764F" w:rsidRDefault="00A6764F" w:rsidP="00A6764F">
      <w:pPr>
        <w:spacing w:line="360" w:lineRule="auto"/>
        <w:rPr>
          <w:rFonts w:ascii="Times New Roman" w:hAnsi="Times New Roman" w:cs="Times New Roman"/>
          <w:sz w:val="32"/>
          <w:szCs w:val="32"/>
        </w:rPr>
      </w:pPr>
      <w:r>
        <w:rPr>
          <w:rFonts w:ascii="Times New Roman" w:hAnsi="Times New Roman" w:cs="Times New Roman"/>
          <w:sz w:val="32"/>
          <w:szCs w:val="32"/>
        </w:rPr>
        <w:t xml:space="preserve">*Meeting date moved in observance of Memorial Day </w:t>
      </w:r>
    </w:p>
    <w:p w:rsidR="00A6764F" w:rsidRPr="00A6764F" w:rsidRDefault="00A6764F" w:rsidP="00A6764F">
      <w:pPr>
        <w:rPr>
          <w:rFonts w:ascii="Times New Roman" w:hAnsi="Times New Roman" w:cs="Times New Roman"/>
          <w:sz w:val="32"/>
          <w:szCs w:val="32"/>
        </w:rPr>
      </w:pPr>
    </w:p>
    <w:sectPr w:rsidR="00A6764F" w:rsidRPr="00A6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D1946"/>
    <w:multiLevelType w:val="hybridMultilevel"/>
    <w:tmpl w:val="8D5A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4F"/>
    <w:rsid w:val="00A6764F"/>
    <w:rsid w:val="00DC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22F2"/>
  <w15:chartTrackingRefBased/>
  <w15:docId w15:val="{BCA334E7-B6D4-432F-9165-2A39D7DA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dcterms:created xsi:type="dcterms:W3CDTF">2025-01-23T20:28:00Z</dcterms:created>
  <dcterms:modified xsi:type="dcterms:W3CDTF">2025-01-23T20:34:00Z</dcterms:modified>
</cp:coreProperties>
</file>