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4F" w:rsidRPr="00BC544F" w:rsidRDefault="00BC544F" w:rsidP="00BC544F">
      <w:pPr>
        <w:pStyle w:val="Default"/>
        <w:rPr>
          <w:sz w:val="28"/>
        </w:rPr>
      </w:pPr>
    </w:p>
    <w:p w:rsidR="00BC544F" w:rsidRDefault="00BC544F" w:rsidP="00BC544F">
      <w:pPr>
        <w:pStyle w:val="Default"/>
        <w:jc w:val="center"/>
        <w:rPr>
          <w:b/>
          <w:bCs/>
          <w:sz w:val="28"/>
          <w:szCs w:val="23"/>
        </w:rPr>
      </w:pPr>
      <w:r w:rsidRPr="00BC544F">
        <w:rPr>
          <w:b/>
          <w:bCs/>
          <w:sz w:val="28"/>
          <w:szCs w:val="23"/>
        </w:rPr>
        <w:t>Stinson Memorial Public Library District Board of Trustees</w:t>
      </w:r>
    </w:p>
    <w:p w:rsidR="00BC544F" w:rsidRPr="00BC544F" w:rsidRDefault="00BC544F" w:rsidP="00BC544F">
      <w:pPr>
        <w:pStyle w:val="Default"/>
        <w:jc w:val="center"/>
        <w:rPr>
          <w:sz w:val="28"/>
          <w:szCs w:val="23"/>
        </w:rPr>
      </w:pPr>
      <w:r w:rsidRPr="00BC544F">
        <w:rPr>
          <w:b/>
          <w:bCs/>
          <w:sz w:val="28"/>
          <w:szCs w:val="23"/>
        </w:rPr>
        <w:t xml:space="preserve"> Monthly Meeting</w:t>
      </w:r>
    </w:p>
    <w:p w:rsidR="00BC544F" w:rsidRPr="00BC544F" w:rsidRDefault="00BC544F" w:rsidP="00BC544F">
      <w:pPr>
        <w:pStyle w:val="Default"/>
        <w:rPr>
          <w:b/>
          <w:bCs/>
          <w:sz w:val="28"/>
          <w:szCs w:val="23"/>
        </w:rPr>
      </w:pPr>
    </w:p>
    <w:p w:rsidR="00BC544F" w:rsidRPr="00BC544F" w:rsidRDefault="00DC1D99" w:rsidP="00BC544F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Date: January 27, 2025 </w:t>
      </w:r>
    </w:p>
    <w:p w:rsidR="00BC544F" w:rsidRPr="00BC544F" w:rsidRDefault="00BC544F" w:rsidP="00BC544F">
      <w:pPr>
        <w:pStyle w:val="Default"/>
        <w:rPr>
          <w:sz w:val="28"/>
          <w:szCs w:val="23"/>
        </w:rPr>
      </w:pPr>
      <w:r w:rsidRPr="00BC544F">
        <w:rPr>
          <w:b/>
          <w:bCs/>
          <w:sz w:val="28"/>
          <w:szCs w:val="23"/>
        </w:rPr>
        <w:t xml:space="preserve">Time: 5:00 PM </w:t>
      </w:r>
    </w:p>
    <w:p w:rsidR="00BC544F" w:rsidRPr="00BC544F" w:rsidRDefault="00BC544F" w:rsidP="00BC544F">
      <w:pPr>
        <w:pStyle w:val="Default"/>
        <w:rPr>
          <w:sz w:val="28"/>
          <w:szCs w:val="23"/>
        </w:rPr>
      </w:pPr>
      <w:r w:rsidRPr="00BC544F">
        <w:rPr>
          <w:b/>
          <w:bCs/>
          <w:sz w:val="28"/>
          <w:szCs w:val="23"/>
        </w:rPr>
        <w:t xml:space="preserve">Location: Stinson Memorial Public Library Auditorium </w:t>
      </w:r>
    </w:p>
    <w:p w:rsidR="00BC544F" w:rsidRDefault="00BC544F" w:rsidP="00BC544F">
      <w:pPr>
        <w:pStyle w:val="Default"/>
        <w:rPr>
          <w:sz w:val="23"/>
          <w:szCs w:val="23"/>
        </w:rPr>
      </w:pPr>
      <w:r w:rsidRPr="00BC544F">
        <w:rPr>
          <w:b/>
          <w:bCs/>
          <w:sz w:val="28"/>
          <w:szCs w:val="23"/>
        </w:rPr>
        <w:t>409 S. Main St. Anna, IL 62906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  <w:t xml:space="preserve"> </w:t>
      </w:r>
    </w:p>
    <w:p w:rsidR="00BC544F" w:rsidRDefault="00BC544F" w:rsidP="00BC544F">
      <w:pPr>
        <w:pStyle w:val="Default"/>
        <w:numPr>
          <w:ilvl w:val="0"/>
          <w:numId w:val="2"/>
        </w:numPr>
        <w:spacing w:after="70"/>
      </w:pPr>
      <w:r w:rsidRPr="00BC544F">
        <w:t>Call t</w:t>
      </w:r>
      <w:r>
        <w:t xml:space="preserve">o Order and Roll Call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0"/>
      </w:pPr>
      <w:r w:rsidRPr="00BC544F">
        <w:t xml:space="preserve">Recognition of Visitors and Public Comment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0"/>
      </w:pPr>
      <w:r w:rsidRPr="00BC544F">
        <w:t xml:space="preserve">Review and Acceptance of </w:t>
      </w:r>
      <w:r>
        <w:t>November 25, 2024</w:t>
      </w:r>
      <w:r w:rsidRPr="00BC544F">
        <w:t xml:space="preserve"> Minutes </w:t>
      </w:r>
    </w:p>
    <w:p w:rsidR="00BC544F" w:rsidRDefault="00BC544F" w:rsidP="00BC544F">
      <w:pPr>
        <w:pStyle w:val="Default"/>
        <w:numPr>
          <w:ilvl w:val="0"/>
          <w:numId w:val="2"/>
        </w:numPr>
        <w:spacing w:after="70"/>
      </w:pPr>
      <w:r w:rsidRPr="00BC544F">
        <w:t xml:space="preserve">Treasurer’s Report – </w:t>
      </w:r>
      <w:r>
        <w:t xml:space="preserve">November and December 2024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0"/>
      </w:pPr>
      <w:r w:rsidRPr="00BC544F">
        <w:t xml:space="preserve">Approval of payment of </w:t>
      </w:r>
      <w:r>
        <w:t>November and December 2024</w:t>
      </w:r>
      <w:r w:rsidRPr="00BC544F">
        <w:t xml:space="preserve"> Bills </w:t>
      </w:r>
    </w:p>
    <w:p w:rsidR="00BC544F" w:rsidRPr="00BC544F" w:rsidRDefault="00BC544F" w:rsidP="00BC544F">
      <w:pPr>
        <w:pStyle w:val="Default"/>
      </w:pPr>
    </w:p>
    <w:p w:rsidR="00BC544F" w:rsidRPr="00BC544F" w:rsidRDefault="00BC544F" w:rsidP="00BC544F">
      <w:pPr>
        <w:pStyle w:val="Default"/>
        <w:jc w:val="center"/>
        <w:rPr>
          <w:sz w:val="28"/>
        </w:rPr>
      </w:pPr>
      <w:r w:rsidRPr="00BC544F">
        <w:rPr>
          <w:b/>
          <w:bCs/>
          <w:sz w:val="28"/>
        </w:rPr>
        <w:t>Agenda:</w:t>
      </w:r>
    </w:p>
    <w:p w:rsidR="00BC544F" w:rsidRDefault="00BC544F" w:rsidP="00BC544F">
      <w:pPr>
        <w:pStyle w:val="Default"/>
        <w:numPr>
          <w:ilvl w:val="0"/>
          <w:numId w:val="2"/>
        </w:numPr>
        <w:spacing w:after="72"/>
      </w:pPr>
      <w:r w:rsidRPr="00BC544F">
        <w:t xml:space="preserve">Strategic Plan </w:t>
      </w:r>
      <w:r>
        <w:t>Approval</w:t>
      </w:r>
    </w:p>
    <w:p w:rsidR="007D2C9F" w:rsidRPr="00BC544F" w:rsidRDefault="007D2C9F" w:rsidP="007D2C9F">
      <w:pPr>
        <w:pStyle w:val="Default"/>
        <w:numPr>
          <w:ilvl w:val="0"/>
          <w:numId w:val="2"/>
        </w:numPr>
        <w:spacing w:after="72"/>
      </w:pPr>
      <w:r>
        <w:t>2025 Meeting Dates</w:t>
      </w:r>
    </w:p>
    <w:p w:rsidR="00140B63" w:rsidRPr="00BC544F" w:rsidRDefault="00BC544F" w:rsidP="00140B63">
      <w:pPr>
        <w:pStyle w:val="Default"/>
        <w:numPr>
          <w:ilvl w:val="0"/>
          <w:numId w:val="2"/>
        </w:numPr>
        <w:spacing w:after="72"/>
      </w:pPr>
      <w:r>
        <w:t>Printer update</w:t>
      </w:r>
    </w:p>
    <w:p w:rsidR="00BC544F" w:rsidRDefault="00BC544F" w:rsidP="00BC544F">
      <w:pPr>
        <w:pStyle w:val="Default"/>
        <w:numPr>
          <w:ilvl w:val="0"/>
          <w:numId w:val="2"/>
        </w:numPr>
        <w:spacing w:after="72"/>
      </w:pPr>
      <w:r>
        <w:t>Inclement Weather Closure update to include Cobden</w:t>
      </w:r>
    </w:p>
    <w:p w:rsidR="00140B63" w:rsidRDefault="00140B63" w:rsidP="00BC544F">
      <w:pPr>
        <w:pStyle w:val="Default"/>
        <w:numPr>
          <w:ilvl w:val="0"/>
          <w:numId w:val="2"/>
        </w:numPr>
        <w:spacing w:after="72"/>
      </w:pPr>
      <w:r>
        <w:t xml:space="preserve">ILA DEI Retreat </w:t>
      </w:r>
      <w:r w:rsidR="00091F38">
        <w:t>– April 8 &amp; 9</w:t>
      </w:r>
    </w:p>
    <w:p w:rsidR="000E2436" w:rsidRPr="00BC544F" w:rsidRDefault="000E2436" w:rsidP="00BC544F">
      <w:pPr>
        <w:pStyle w:val="Default"/>
        <w:numPr>
          <w:ilvl w:val="0"/>
          <w:numId w:val="2"/>
        </w:numPr>
        <w:spacing w:after="72"/>
      </w:pPr>
      <w:r>
        <w:t>Website Update</w:t>
      </w:r>
    </w:p>
    <w:p w:rsidR="00BC544F" w:rsidRDefault="00BC544F" w:rsidP="00BC544F">
      <w:pPr>
        <w:pStyle w:val="Default"/>
        <w:numPr>
          <w:ilvl w:val="0"/>
          <w:numId w:val="2"/>
        </w:numPr>
        <w:spacing w:after="72"/>
      </w:pPr>
      <w:r w:rsidRPr="00BC544F">
        <w:t xml:space="preserve">Library Report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2"/>
      </w:pPr>
      <w:r w:rsidRPr="00BC544F">
        <w:t xml:space="preserve">Friends of the Library Report – Marilyn Keller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2"/>
      </w:pPr>
      <w:r w:rsidRPr="00BC544F">
        <w:t>Closed Session: For the purpose of personnel employment, compensation, discipline, performance, resignation, dismissal, and/or pe</w:t>
      </w:r>
      <w:r>
        <w:t xml:space="preserve">nding or potential litigation. </w:t>
      </w:r>
      <w:r w:rsidRPr="00BC544F">
        <w:t xml:space="preserve">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  <w:spacing w:after="72"/>
      </w:pPr>
      <w:r w:rsidRPr="00BC544F">
        <w:t xml:space="preserve">Communication between Board of Trustees and Director </w:t>
      </w:r>
    </w:p>
    <w:p w:rsidR="00BC544F" w:rsidRPr="00BC544F" w:rsidRDefault="00BC544F" w:rsidP="00BC544F">
      <w:pPr>
        <w:pStyle w:val="Default"/>
        <w:numPr>
          <w:ilvl w:val="0"/>
          <w:numId w:val="2"/>
        </w:numPr>
      </w:pPr>
      <w:r w:rsidRPr="00BC544F">
        <w:t xml:space="preserve">Adjournment </w:t>
      </w:r>
    </w:p>
    <w:p w:rsidR="00BC544F" w:rsidRPr="00BC544F" w:rsidRDefault="00BC544F" w:rsidP="00BC544F">
      <w:pPr>
        <w:pStyle w:val="Default"/>
        <w:rPr>
          <w:sz w:val="28"/>
          <w:szCs w:val="26"/>
        </w:rPr>
      </w:pPr>
      <w:bookmarkStart w:id="0" w:name="_GoBack"/>
      <w:bookmarkEnd w:id="0"/>
    </w:p>
    <w:p w:rsidR="00BC544F" w:rsidRDefault="00BC544F" w:rsidP="00BC544F">
      <w:pPr>
        <w:pStyle w:val="Default"/>
        <w:rPr>
          <w:b/>
          <w:bCs/>
          <w:szCs w:val="23"/>
        </w:rPr>
      </w:pPr>
      <w:r w:rsidRPr="00BC544F">
        <w:rPr>
          <w:b/>
          <w:bCs/>
          <w:szCs w:val="23"/>
        </w:rPr>
        <w:t xml:space="preserve">The next meeting of the Stinson Memorial Public Library District Board of Trustees </w:t>
      </w:r>
      <w:r>
        <w:rPr>
          <w:b/>
          <w:bCs/>
          <w:szCs w:val="23"/>
        </w:rPr>
        <w:t>will be Monday, February 24</w:t>
      </w:r>
      <w:r w:rsidRPr="00BC544F">
        <w:rPr>
          <w:b/>
          <w:bCs/>
          <w:szCs w:val="23"/>
        </w:rPr>
        <w:t xml:space="preserve"> at 5:00 PM in the library auditorium. </w:t>
      </w:r>
    </w:p>
    <w:p w:rsidR="00BC544F" w:rsidRPr="00BC544F" w:rsidRDefault="00BC544F" w:rsidP="00BC544F">
      <w:pPr>
        <w:pStyle w:val="Default"/>
        <w:rPr>
          <w:szCs w:val="23"/>
        </w:rPr>
      </w:pPr>
    </w:p>
    <w:p w:rsidR="00B20865" w:rsidRPr="00BC544F" w:rsidRDefault="00BC544F" w:rsidP="00BC544F">
      <w:pPr>
        <w:rPr>
          <w:rFonts w:ascii="Times New Roman" w:hAnsi="Times New Roman" w:cs="Times New Roman"/>
          <w:sz w:val="24"/>
        </w:rPr>
      </w:pPr>
      <w:r w:rsidRPr="00BC544F">
        <w:rPr>
          <w:rFonts w:ascii="Times New Roman" w:hAnsi="Times New Roman" w:cs="Times New Roman"/>
          <w:szCs w:val="20"/>
        </w:rPr>
        <w:t>The Stinson Memorial Public Library District Board of Trustees accepts the agenda as it is written.</w:t>
      </w:r>
    </w:p>
    <w:sectPr w:rsidR="00B20865" w:rsidRPr="00B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239"/>
    <w:multiLevelType w:val="hybridMultilevel"/>
    <w:tmpl w:val="2060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2C7"/>
    <w:multiLevelType w:val="hybridMultilevel"/>
    <w:tmpl w:val="D2E8C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02808"/>
    <w:multiLevelType w:val="hybridMultilevel"/>
    <w:tmpl w:val="0FB0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F"/>
    <w:rsid w:val="000476AC"/>
    <w:rsid w:val="00091F38"/>
    <w:rsid w:val="000E2436"/>
    <w:rsid w:val="00115B21"/>
    <w:rsid w:val="00140B63"/>
    <w:rsid w:val="004A74F5"/>
    <w:rsid w:val="0055373D"/>
    <w:rsid w:val="005E6786"/>
    <w:rsid w:val="006C6D85"/>
    <w:rsid w:val="00720473"/>
    <w:rsid w:val="007D2C9F"/>
    <w:rsid w:val="007E753B"/>
    <w:rsid w:val="00B20865"/>
    <w:rsid w:val="00BC544F"/>
    <w:rsid w:val="00DC1D99"/>
    <w:rsid w:val="00EE631F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7386"/>
  <w15:chartTrackingRefBased/>
  <w15:docId w15:val="{8FDB9DEE-BA19-401E-AB8E-0097204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10</cp:revision>
  <cp:lastPrinted>2025-01-24T15:50:00Z</cp:lastPrinted>
  <dcterms:created xsi:type="dcterms:W3CDTF">2025-01-15T16:45:00Z</dcterms:created>
  <dcterms:modified xsi:type="dcterms:W3CDTF">2025-01-24T15:50:00Z</dcterms:modified>
</cp:coreProperties>
</file>